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187F">
      <w:pPr>
        <w:jc w:val="center"/>
        <w:rPr>
          <w:rFonts w:hint="eastAsia"/>
          <w:b/>
          <w:bCs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药物临床试验严重不良事件报告表</w:t>
      </w:r>
    </w:p>
    <w:tbl>
      <w:tblPr>
        <w:tblStyle w:val="2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94"/>
        <w:gridCol w:w="135"/>
        <w:gridCol w:w="136"/>
        <w:gridCol w:w="14"/>
        <w:gridCol w:w="510"/>
        <w:gridCol w:w="285"/>
        <w:gridCol w:w="180"/>
        <w:gridCol w:w="75"/>
        <w:gridCol w:w="256"/>
        <w:gridCol w:w="284"/>
        <w:gridCol w:w="91"/>
        <w:gridCol w:w="435"/>
        <w:gridCol w:w="210"/>
        <w:gridCol w:w="239"/>
        <w:gridCol w:w="196"/>
        <w:gridCol w:w="209"/>
        <w:gridCol w:w="105"/>
        <w:gridCol w:w="16"/>
        <w:gridCol w:w="434"/>
        <w:gridCol w:w="451"/>
        <w:gridCol w:w="165"/>
        <w:gridCol w:w="74"/>
        <w:gridCol w:w="61"/>
        <w:gridCol w:w="239"/>
        <w:gridCol w:w="30"/>
        <w:gridCol w:w="616"/>
        <w:gridCol w:w="75"/>
        <w:gridCol w:w="329"/>
        <w:gridCol w:w="210"/>
        <w:gridCol w:w="60"/>
        <w:gridCol w:w="286"/>
        <w:gridCol w:w="179"/>
        <w:gridCol w:w="96"/>
        <w:gridCol w:w="99"/>
        <w:gridCol w:w="286"/>
        <w:gridCol w:w="689"/>
        <w:gridCol w:w="945"/>
      </w:tblGrid>
      <w:tr w14:paraId="007C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7" w:hRule="atLeast"/>
          <w:jc w:val="center"/>
        </w:trPr>
        <w:tc>
          <w:tcPr>
            <w:tcW w:w="475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AFEED7">
            <w:pPr>
              <w:rPr>
                <w:rFonts w:ascii="仿宋" w:hAnsi="仿宋" w:eastAsia="仿宋" w:cs="宋体"/>
                <w:b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新药临床研究批准文号：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u w:val="single"/>
              </w:rPr>
              <w:t xml:space="preserve">                 </w:t>
            </w:r>
          </w:p>
          <w:p w14:paraId="60413C98">
            <w:pPr>
              <w:widowControl/>
              <w:spacing w:before="100" w:after="100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申办方临床研究方案号</w:t>
            </w:r>
            <w:r>
              <w:rPr>
                <w:rFonts w:hint="eastAsia" w:ascii="仿宋" w:hAnsi="仿宋" w:eastAsia="仿宋" w:cs="宋体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u w:val="single"/>
              </w:rPr>
              <w:t xml:space="preserve">                    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B0949D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中 心 号：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u w:val="single"/>
              </w:rPr>
              <w:t xml:space="preserve">                  </w:t>
            </w:r>
          </w:p>
          <w:p w14:paraId="581798DC">
            <w:pPr>
              <w:widowControl/>
              <w:spacing w:before="100" w:after="100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受试者编号</w:t>
            </w:r>
            <w:r>
              <w:rPr>
                <w:rFonts w:hint="eastAsia" w:ascii="仿宋" w:hAnsi="仿宋" w:eastAsia="仿宋" w:cs="宋体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u w:val="single"/>
              </w:rPr>
              <w:t xml:space="preserve">               </w:t>
            </w:r>
          </w:p>
        </w:tc>
        <w:tc>
          <w:tcPr>
            <w:tcW w:w="2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DD9C90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报告类型：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MS Gothic" w:hAnsi="MS Gothic" w:eastAsia="MS Gothic"/>
                <w:color w:val="000000"/>
                <w:szCs w:val="21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首次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0179AACD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MS Gothic" w:hAnsi="MS Gothic" w:eastAsia="MS Gothic"/>
                <w:color w:val="000000"/>
                <w:szCs w:val="21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随访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MS Gothic" w:hAnsi="MS Gothic" w:eastAsia="MS Gothic"/>
                <w:color w:val="000000"/>
                <w:szCs w:val="21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总结报告</w:t>
            </w:r>
          </w:p>
          <w:p w14:paraId="41710012">
            <w:pPr>
              <w:widowControl/>
              <w:spacing w:before="100" w:after="10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报告编号：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u w:val="single"/>
              </w:rPr>
              <w:t xml:space="preserve">                         </w:t>
            </w:r>
          </w:p>
        </w:tc>
      </w:tr>
      <w:tr w14:paraId="1B54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7" w:hRule="atLeast"/>
          <w:jc w:val="center"/>
        </w:trPr>
        <w:tc>
          <w:tcPr>
            <w:tcW w:w="4754" w:type="dxa"/>
            <w:gridSpan w:val="17"/>
            <w:tcBorders>
              <w:top w:val="single" w:color="auto" w:sz="4" w:space="0"/>
            </w:tcBorders>
            <w:shd w:val="clear" w:color="auto" w:fill="D7D7D7"/>
            <w:noWrap w:val="0"/>
            <w:vAlign w:val="center"/>
          </w:tcPr>
          <w:p w14:paraId="5A775447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研究项目及报告单位信息</w:t>
            </w:r>
          </w:p>
        </w:tc>
        <w:tc>
          <w:tcPr>
            <w:tcW w:w="270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708461EF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报告时间</w:t>
            </w:r>
          </w:p>
        </w:tc>
        <w:tc>
          <w:tcPr>
            <w:tcW w:w="264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4A6B97AD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年    月   </w:t>
            </w:r>
            <w:r>
              <w:rPr>
                <w:rFonts w:hint="eastAsia"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</w:tr>
      <w:tr w14:paraId="3DAE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5" w:hRule="atLeast"/>
          <w:jc w:val="center"/>
        </w:trPr>
        <w:tc>
          <w:tcPr>
            <w:tcW w:w="2654" w:type="dxa"/>
            <w:gridSpan w:val="7"/>
            <w:noWrap w:val="0"/>
            <w:vAlign w:val="center"/>
          </w:tcPr>
          <w:p w14:paraId="4D48AD6A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医疗机构及专业名称</w:t>
            </w:r>
          </w:p>
        </w:tc>
        <w:tc>
          <w:tcPr>
            <w:tcW w:w="2100" w:type="dxa"/>
            <w:gridSpan w:val="10"/>
            <w:noWrap w:val="0"/>
            <w:vAlign w:val="center"/>
          </w:tcPr>
          <w:p w14:paraId="73CE6C7B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00" w:type="dxa"/>
            <w:gridSpan w:val="12"/>
            <w:noWrap w:val="0"/>
            <w:vAlign w:val="center"/>
          </w:tcPr>
          <w:p w14:paraId="308085FB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电话</w:t>
            </w:r>
          </w:p>
        </w:tc>
        <w:tc>
          <w:tcPr>
            <w:tcW w:w="2640" w:type="dxa"/>
            <w:gridSpan w:val="8"/>
            <w:noWrap w:val="0"/>
            <w:vAlign w:val="center"/>
          </w:tcPr>
          <w:p w14:paraId="14E2C5A9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</w:tr>
      <w:tr w14:paraId="68AF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2654" w:type="dxa"/>
            <w:gridSpan w:val="7"/>
            <w:noWrap w:val="0"/>
            <w:vAlign w:val="center"/>
          </w:tcPr>
          <w:p w14:paraId="14F5614C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申报单位名称</w:t>
            </w:r>
          </w:p>
        </w:tc>
        <w:tc>
          <w:tcPr>
            <w:tcW w:w="2100" w:type="dxa"/>
            <w:gridSpan w:val="10"/>
            <w:noWrap w:val="0"/>
            <w:vAlign w:val="center"/>
          </w:tcPr>
          <w:p w14:paraId="7FE09451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00" w:type="dxa"/>
            <w:gridSpan w:val="12"/>
            <w:noWrap w:val="0"/>
            <w:vAlign w:val="center"/>
          </w:tcPr>
          <w:p w14:paraId="79D281B3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电话</w:t>
            </w:r>
          </w:p>
        </w:tc>
        <w:tc>
          <w:tcPr>
            <w:tcW w:w="2640" w:type="dxa"/>
            <w:gridSpan w:val="8"/>
            <w:noWrap w:val="0"/>
            <w:vAlign w:val="center"/>
          </w:tcPr>
          <w:p w14:paraId="5A4D6CD0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</w:tr>
      <w:tr w14:paraId="24CE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4" w:hRule="atLeast"/>
          <w:jc w:val="center"/>
        </w:trPr>
        <w:tc>
          <w:tcPr>
            <w:tcW w:w="2654" w:type="dxa"/>
            <w:gridSpan w:val="7"/>
            <w:noWrap w:val="0"/>
            <w:vAlign w:val="center"/>
          </w:tcPr>
          <w:p w14:paraId="25F57DD8">
            <w:pPr>
              <w:widowControl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研究方案名称</w:t>
            </w:r>
          </w:p>
        </w:tc>
        <w:tc>
          <w:tcPr>
            <w:tcW w:w="2100" w:type="dxa"/>
            <w:gridSpan w:val="10"/>
            <w:noWrap w:val="0"/>
            <w:vAlign w:val="center"/>
          </w:tcPr>
          <w:p w14:paraId="433A871D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00" w:type="dxa"/>
            <w:gridSpan w:val="12"/>
            <w:noWrap w:val="0"/>
            <w:vAlign w:val="center"/>
          </w:tcPr>
          <w:p w14:paraId="6A3D5D7F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临床试验适应症</w:t>
            </w:r>
          </w:p>
        </w:tc>
        <w:tc>
          <w:tcPr>
            <w:tcW w:w="2640" w:type="dxa"/>
            <w:gridSpan w:val="8"/>
            <w:noWrap w:val="0"/>
            <w:vAlign w:val="center"/>
          </w:tcPr>
          <w:p w14:paraId="06D5E858">
            <w:pPr>
              <w:widowControl/>
              <w:spacing w:before="100" w:after="100"/>
              <w:rPr>
                <w:rFonts w:ascii="仿宋" w:hAnsi="仿宋" w:eastAsia="仿宋"/>
                <w:color w:val="000000"/>
              </w:rPr>
            </w:pPr>
          </w:p>
        </w:tc>
      </w:tr>
      <w:tr w14:paraId="557C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654" w:type="dxa"/>
            <w:gridSpan w:val="7"/>
            <w:noWrap w:val="0"/>
            <w:vAlign w:val="center"/>
          </w:tcPr>
          <w:p w14:paraId="73879153">
            <w:pPr>
              <w:widowControl/>
              <w:spacing w:before="100" w:after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临床研究分类</w:t>
            </w:r>
          </w:p>
        </w:tc>
        <w:tc>
          <w:tcPr>
            <w:tcW w:w="7440" w:type="dxa"/>
            <w:gridSpan w:val="30"/>
            <w:noWrap w:val="0"/>
            <w:vAlign w:val="center"/>
          </w:tcPr>
          <w:p w14:paraId="18550F35">
            <w:pPr>
              <w:widowControl/>
              <w:tabs>
                <w:tab w:val="left" w:pos="10365"/>
              </w:tabs>
              <w:spacing w:before="100" w:after="100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Ⅰ期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Ⅱ期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 Ⅲ期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 Ⅳ期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生物等效性试验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 临床验证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ab/>
            </w:r>
          </w:p>
        </w:tc>
      </w:tr>
      <w:tr w14:paraId="42CE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6194" w:type="dxa"/>
            <w:gridSpan w:val="24"/>
            <w:shd w:val="clear" w:color="auto" w:fill="D7D7D7"/>
            <w:noWrap w:val="0"/>
            <w:vAlign w:val="center"/>
          </w:tcPr>
          <w:p w14:paraId="2003B8E5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报告者信息</w:t>
            </w:r>
          </w:p>
        </w:tc>
        <w:tc>
          <w:tcPr>
            <w:tcW w:w="1320" w:type="dxa"/>
            <w:gridSpan w:val="6"/>
            <w:noWrap w:val="0"/>
            <w:vAlign w:val="center"/>
          </w:tcPr>
          <w:p w14:paraId="12A72A63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获知时间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 w14:paraId="00EA4B44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 xml:space="preserve">    年    月    日</w:t>
            </w:r>
          </w:p>
        </w:tc>
      </w:tr>
      <w:tr w14:paraId="249A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3618B94F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报告姓名</w:t>
            </w:r>
          </w:p>
        </w:tc>
        <w:tc>
          <w:tcPr>
            <w:tcW w:w="1200" w:type="dxa"/>
            <w:gridSpan w:val="6"/>
            <w:noWrap w:val="0"/>
            <w:vAlign w:val="center"/>
          </w:tcPr>
          <w:p w14:paraId="2D54E4C4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 w14:paraId="4F8A2076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报告者职业</w:t>
            </w:r>
          </w:p>
        </w:tc>
        <w:tc>
          <w:tcPr>
            <w:tcW w:w="1950" w:type="dxa"/>
            <w:gridSpan w:val="10"/>
            <w:noWrap w:val="0"/>
            <w:vAlign w:val="center"/>
          </w:tcPr>
          <w:p w14:paraId="46B93CF3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  <w:tc>
          <w:tcPr>
            <w:tcW w:w="1320" w:type="dxa"/>
            <w:gridSpan w:val="6"/>
            <w:noWrap w:val="0"/>
            <w:vAlign w:val="center"/>
          </w:tcPr>
          <w:p w14:paraId="544EDDCF">
            <w:pPr>
              <w:widowControl/>
              <w:spacing w:before="100" w:after="100"/>
              <w:jc w:val="center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 w14:paraId="23BB224F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</w:tr>
      <w:tr w14:paraId="61BD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45CF166A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报告者地址</w:t>
            </w:r>
          </w:p>
        </w:tc>
        <w:tc>
          <w:tcPr>
            <w:tcW w:w="4665" w:type="dxa"/>
            <w:gridSpan w:val="22"/>
            <w:noWrap w:val="0"/>
            <w:vAlign w:val="center"/>
          </w:tcPr>
          <w:p w14:paraId="3F23AD9F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  <w:tc>
          <w:tcPr>
            <w:tcW w:w="1320" w:type="dxa"/>
            <w:gridSpan w:val="6"/>
            <w:noWrap w:val="0"/>
            <w:vAlign w:val="center"/>
          </w:tcPr>
          <w:p w14:paraId="7F0AFB99">
            <w:pPr>
              <w:widowControl/>
              <w:spacing w:before="100" w:after="100"/>
              <w:jc w:val="center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邮箱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 w14:paraId="0B32B3C8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</w:tr>
      <w:tr w14:paraId="73B7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shd w:val="clear" w:color="auto" w:fill="D7D7D7"/>
            <w:noWrap w:val="0"/>
            <w:vAlign w:val="center"/>
          </w:tcPr>
          <w:p w14:paraId="73BC2426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患者信息</w:t>
            </w:r>
          </w:p>
        </w:tc>
      </w:tr>
      <w:tr w14:paraId="3D7B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0DA0FF4C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受试者编号</w:t>
            </w:r>
          </w:p>
        </w:tc>
        <w:tc>
          <w:tcPr>
            <w:tcW w:w="1200" w:type="dxa"/>
            <w:gridSpan w:val="6"/>
            <w:noWrap w:val="0"/>
            <w:vAlign w:val="center"/>
          </w:tcPr>
          <w:p w14:paraId="2E250720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31" w:type="dxa"/>
            <w:gridSpan w:val="3"/>
            <w:noWrap w:val="0"/>
            <w:vAlign w:val="center"/>
          </w:tcPr>
          <w:p w14:paraId="7C0FE8E0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</w:rPr>
              <w:t>民族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 w14:paraId="5B861A63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gridSpan w:val="5"/>
            <w:noWrap w:val="0"/>
            <w:vAlign w:val="center"/>
          </w:tcPr>
          <w:p w14:paraId="325A1FA1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</w:rPr>
              <w:t>发生SAE时年龄</w:t>
            </w:r>
          </w:p>
        </w:tc>
        <w:tc>
          <w:tcPr>
            <w:tcW w:w="990" w:type="dxa"/>
            <w:gridSpan w:val="5"/>
            <w:noWrap w:val="0"/>
            <w:vAlign w:val="center"/>
          </w:tcPr>
          <w:p w14:paraId="0BAC5BBC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gridSpan w:val="6"/>
            <w:noWrap w:val="0"/>
            <w:vAlign w:val="center"/>
          </w:tcPr>
          <w:p w14:paraId="5D142320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受试者是否退出研究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 w14:paraId="32E9F4AA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是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否</w:t>
            </w:r>
          </w:p>
        </w:tc>
      </w:tr>
      <w:tr w14:paraId="45E4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3B103CA2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患者死亡</w:t>
            </w:r>
          </w:p>
        </w:tc>
        <w:tc>
          <w:tcPr>
            <w:tcW w:w="1200" w:type="dxa"/>
            <w:gridSpan w:val="6"/>
            <w:noWrap w:val="0"/>
            <w:vAlign w:val="center"/>
          </w:tcPr>
          <w:p w14:paraId="5180EF7C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是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否</w:t>
            </w:r>
          </w:p>
        </w:tc>
        <w:tc>
          <w:tcPr>
            <w:tcW w:w="631" w:type="dxa"/>
            <w:gridSpan w:val="3"/>
            <w:noWrap w:val="0"/>
            <w:vAlign w:val="center"/>
          </w:tcPr>
          <w:p w14:paraId="1B70662F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</w:rPr>
              <w:t>死亡时间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 w14:paraId="3039205D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gridSpan w:val="5"/>
            <w:noWrap w:val="0"/>
            <w:vAlign w:val="center"/>
          </w:tcPr>
          <w:p w14:paraId="69449315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</w:rPr>
              <w:t>死亡原因</w:t>
            </w:r>
          </w:p>
        </w:tc>
        <w:tc>
          <w:tcPr>
            <w:tcW w:w="990" w:type="dxa"/>
            <w:gridSpan w:val="5"/>
            <w:noWrap w:val="0"/>
            <w:vAlign w:val="center"/>
          </w:tcPr>
          <w:p w14:paraId="3D024BC4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 w14:paraId="50A04D9E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是否尸检</w:t>
            </w:r>
          </w:p>
        </w:tc>
        <w:tc>
          <w:tcPr>
            <w:tcW w:w="1334" w:type="dxa"/>
            <w:gridSpan w:val="8"/>
            <w:noWrap w:val="0"/>
            <w:vAlign w:val="center"/>
          </w:tcPr>
          <w:p w14:paraId="0F944712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是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否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179ED1D2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</w:rPr>
              <w:t>尸检结果</w:t>
            </w:r>
          </w:p>
        </w:tc>
        <w:tc>
          <w:tcPr>
            <w:tcW w:w="945" w:type="dxa"/>
            <w:noWrap w:val="0"/>
            <w:vAlign w:val="center"/>
          </w:tcPr>
          <w:p w14:paraId="51715849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0E3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729" w:type="dxa"/>
            <w:gridSpan w:val="8"/>
            <w:shd w:val="clear" w:color="auto" w:fill="D7D7D7"/>
            <w:noWrap w:val="0"/>
            <w:vAlign w:val="center"/>
          </w:tcPr>
          <w:p w14:paraId="3885D432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相关病史与治疗</w:t>
            </w:r>
          </w:p>
        </w:tc>
        <w:tc>
          <w:tcPr>
            <w:tcW w:w="7365" w:type="dxa"/>
            <w:gridSpan w:val="29"/>
            <w:shd w:val="clear" w:color="auto" w:fill="D7D7D7"/>
            <w:noWrap w:val="0"/>
            <w:vAlign w:val="center"/>
          </w:tcPr>
          <w:p w14:paraId="21695A30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不详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见下表</w:t>
            </w:r>
          </w:p>
        </w:tc>
      </w:tr>
      <w:tr w14:paraId="5B99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7" w:hRule="atLeast"/>
          <w:jc w:val="center"/>
        </w:trPr>
        <w:tc>
          <w:tcPr>
            <w:tcW w:w="1529" w:type="dxa"/>
            <w:gridSpan w:val="2"/>
            <w:shd w:val="clear" w:color="auto" w:fill="D7D7D7"/>
            <w:noWrap w:val="0"/>
            <w:vAlign w:val="center"/>
          </w:tcPr>
          <w:p w14:paraId="474B8C68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现病史</w:t>
            </w:r>
          </w:p>
        </w:tc>
        <w:tc>
          <w:tcPr>
            <w:tcW w:w="8565" w:type="dxa"/>
            <w:gridSpan w:val="35"/>
            <w:shd w:val="clear" w:color="auto" w:fill="D7D7D7"/>
            <w:noWrap w:val="0"/>
            <w:vAlign w:val="center"/>
          </w:tcPr>
          <w:p w14:paraId="0E211A53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试验用药适应症以外，SAE发生时未恢复的疾病</w:t>
            </w:r>
          </w:p>
        </w:tc>
      </w:tr>
      <w:tr w14:paraId="592C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2B2BCE20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疾病名称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4055B489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开始时间</w:t>
            </w:r>
          </w:p>
        </w:tc>
        <w:tc>
          <w:tcPr>
            <w:tcW w:w="1455" w:type="dxa"/>
            <w:gridSpan w:val="6"/>
            <w:noWrap w:val="0"/>
            <w:vAlign w:val="center"/>
          </w:tcPr>
          <w:p w14:paraId="452A4BE5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是否持续</w:t>
            </w:r>
          </w:p>
        </w:tc>
        <w:tc>
          <w:tcPr>
            <w:tcW w:w="1380" w:type="dxa"/>
            <w:gridSpan w:val="6"/>
            <w:noWrap w:val="0"/>
            <w:vAlign w:val="center"/>
          </w:tcPr>
          <w:p w14:paraId="168ACFB6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结束时间</w:t>
            </w:r>
          </w:p>
        </w:tc>
        <w:tc>
          <w:tcPr>
            <w:tcW w:w="1980" w:type="dxa"/>
            <w:gridSpan w:val="10"/>
            <w:noWrap w:val="0"/>
            <w:vAlign w:val="center"/>
          </w:tcPr>
          <w:p w14:paraId="4B9FC52D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治疗药物通用名称</w:t>
            </w:r>
          </w:p>
        </w:tc>
        <w:tc>
          <w:tcPr>
            <w:tcW w:w="2294" w:type="dxa"/>
            <w:gridSpan w:val="6"/>
            <w:noWrap w:val="0"/>
            <w:vAlign w:val="center"/>
          </w:tcPr>
          <w:p w14:paraId="6EF969B0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用法用量</w:t>
            </w:r>
          </w:p>
        </w:tc>
      </w:tr>
      <w:tr w14:paraId="0343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037E0B11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 w14:paraId="6AF3EB96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5" w:type="dxa"/>
            <w:gridSpan w:val="6"/>
            <w:noWrap w:val="0"/>
            <w:vAlign w:val="center"/>
          </w:tcPr>
          <w:p w14:paraId="38B5AF93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6"/>
            <w:noWrap w:val="0"/>
            <w:vAlign w:val="center"/>
          </w:tcPr>
          <w:p w14:paraId="7EBBAF5E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10"/>
            <w:noWrap w:val="0"/>
            <w:vAlign w:val="center"/>
          </w:tcPr>
          <w:p w14:paraId="6A7C3EDB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294" w:type="dxa"/>
            <w:gridSpan w:val="6"/>
            <w:noWrap w:val="0"/>
            <w:vAlign w:val="center"/>
          </w:tcPr>
          <w:p w14:paraId="5A1F47E0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0A76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75B56ACB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 w14:paraId="5234E64C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5" w:type="dxa"/>
            <w:gridSpan w:val="6"/>
            <w:noWrap w:val="0"/>
            <w:vAlign w:val="center"/>
          </w:tcPr>
          <w:p w14:paraId="7CA37EA2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6"/>
            <w:noWrap w:val="0"/>
            <w:vAlign w:val="center"/>
          </w:tcPr>
          <w:p w14:paraId="5B417121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10"/>
            <w:noWrap w:val="0"/>
            <w:vAlign w:val="center"/>
          </w:tcPr>
          <w:p w14:paraId="34EF7DBD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294" w:type="dxa"/>
            <w:gridSpan w:val="6"/>
            <w:noWrap w:val="0"/>
            <w:vAlign w:val="center"/>
          </w:tcPr>
          <w:p w14:paraId="183091CA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0412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shd w:val="clear" w:color="auto" w:fill="D7D7D7"/>
            <w:noWrap w:val="0"/>
            <w:vAlign w:val="center"/>
          </w:tcPr>
          <w:p w14:paraId="66557E26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既往病史</w:t>
            </w:r>
          </w:p>
        </w:tc>
        <w:tc>
          <w:tcPr>
            <w:tcW w:w="8565" w:type="dxa"/>
            <w:gridSpan w:val="35"/>
            <w:shd w:val="clear" w:color="auto" w:fill="D7D7D7"/>
            <w:noWrap w:val="0"/>
            <w:vAlign w:val="center"/>
          </w:tcPr>
          <w:p w14:paraId="25761F31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试验用药适应症以外，SAE发生时已经恢复的疾病</w:t>
            </w:r>
          </w:p>
        </w:tc>
      </w:tr>
      <w:tr w14:paraId="7CF0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2578C6DA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疾病名称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0EB7CC53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开始时间</w:t>
            </w:r>
          </w:p>
        </w:tc>
        <w:tc>
          <w:tcPr>
            <w:tcW w:w="1455" w:type="dxa"/>
            <w:gridSpan w:val="6"/>
            <w:noWrap w:val="0"/>
            <w:vAlign w:val="center"/>
          </w:tcPr>
          <w:p w14:paraId="727FB851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是否持续</w:t>
            </w:r>
          </w:p>
        </w:tc>
        <w:tc>
          <w:tcPr>
            <w:tcW w:w="1380" w:type="dxa"/>
            <w:gridSpan w:val="6"/>
            <w:noWrap w:val="0"/>
            <w:vAlign w:val="center"/>
          </w:tcPr>
          <w:p w14:paraId="1778ABED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结束时间</w:t>
            </w:r>
          </w:p>
        </w:tc>
        <w:tc>
          <w:tcPr>
            <w:tcW w:w="1980" w:type="dxa"/>
            <w:gridSpan w:val="10"/>
            <w:noWrap w:val="0"/>
            <w:vAlign w:val="center"/>
          </w:tcPr>
          <w:p w14:paraId="77E62FBE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治疗药物通用名称</w:t>
            </w:r>
          </w:p>
        </w:tc>
        <w:tc>
          <w:tcPr>
            <w:tcW w:w="2294" w:type="dxa"/>
            <w:gridSpan w:val="6"/>
            <w:noWrap w:val="0"/>
            <w:vAlign w:val="center"/>
          </w:tcPr>
          <w:p w14:paraId="3B702887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用法用量</w:t>
            </w:r>
          </w:p>
        </w:tc>
      </w:tr>
      <w:tr w14:paraId="6BDA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6773DEC6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 w14:paraId="62DD43AE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5" w:type="dxa"/>
            <w:gridSpan w:val="6"/>
            <w:noWrap w:val="0"/>
            <w:vAlign w:val="center"/>
          </w:tcPr>
          <w:p w14:paraId="00EED398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6"/>
            <w:noWrap w:val="0"/>
            <w:vAlign w:val="center"/>
          </w:tcPr>
          <w:p w14:paraId="4DAF9E84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10"/>
            <w:noWrap w:val="0"/>
            <w:vAlign w:val="center"/>
          </w:tcPr>
          <w:p w14:paraId="5B869CEB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294" w:type="dxa"/>
            <w:gridSpan w:val="6"/>
            <w:noWrap w:val="0"/>
            <w:vAlign w:val="center"/>
          </w:tcPr>
          <w:p w14:paraId="485D1817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4D8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143AD1AB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 w14:paraId="5A5D4F9E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55" w:type="dxa"/>
            <w:gridSpan w:val="6"/>
            <w:noWrap w:val="0"/>
            <w:vAlign w:val="center"/>
          </w:tcPr>
          <w:p w14:paraId="33691307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6"/>
            <w:noWrap w:val="0"/>
            <w:vAlign w:val="center"/>
          </w:tcPr>
          <w:p w14:paraId="1F1FA53F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10"/>
            <w:noWrap w:val="0"/>
            <w:vAlign w:val="center"/>
          </w:tcPr>
          <w:p w14:paraId="153C582C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294" w:type="dxa"/>
            <w:gridSpan w:val="6"/>
            <w:noWrap w:val="0"/>
            <w:vAlign w:val="center"/>
          </w:tcPr>
          <w:p w14:paraId="4F3DCC78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27B1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09ACD1B6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饮酒史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1A052FDB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有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 w14:paraId="78CF647D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吸烟史</w:t>
            </w:r>
          </w:p>
        </w:tc>
        <w:tc>
          <w:tcPr>
            <w:tcW w:w="1576" w:type="dxa"/>
            <w:gridSpan w:val="7"/>
            <w:noWrap w:val="0"/>
            <w:vAlign w:val="center"/>
          </w:tcPr>
          <w:p w14:paraId="6846F48D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有</w:t>
            </w:r>
          </w:p>
        </w:tc>
        <w:tc>
          <w:tcPr>
            <w:tcW w:w="1980" w:type="dxa"/>
            <w:gridSpan w:val="10"/>
            <w:noWrap w:val="0"/>
            <w:vAlign w:val="center"/>
          </w:tcPr>
          <w:p w14:paraId="52D09E44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家族史</w:t>
            </w:r>
          </w:p>
        </w:tc>
        <w:tc>
          <w:tcPr>
            <w:tcW w:w="2294" w:type="dxa"/>
            <w:gridSpan w:val="6"/>
            <w:noWrap w:val="0"/>
            <w:vAlign w:val="center"/>
          </w:tcPr>
          <w:p w14:paraId="3CED3255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有</w:t>
            </w:r>
          </w:p>
        </w:tc>
      </w:tr>
      <w:tr w14:paraId="6C51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466CF821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肝病史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75DDFE07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有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 w14:paraId="517A069F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肾病史</w:t>
            </w:r>
          </w:p>
        </w:tc>
        <w:tc>
          <w:tcPr>
            <w:tcW w:w="1576" w:type="dxa"/>
            <w:gridSpan w:val="7"/>
            <w:noWrap w:val="0"/>
            <w:vAlign w:val="center"/>
          </w:tcPr>
          <w:p w14:paraId="12FE7A17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有</w:t>
            </w:r>
          </w:p>
        </w:tc>
        <w:tc>
          <w:tcPr>
            <w:tcW w:w="1980" w:type="dxa"/>
            <w:gridSpan w:val="10"/>
            <w:noWrap w:val="0"/>
            <w:vAlign w:val="center"/>
          </w:tcPr>
          <w:p w14:paraId="7D643790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过敏史</w:t>
            </w:r>
          </w:p>
        </w:tc>
        <w:tc>
          <w:tcPr>
            <w:tcW w:w="2294" w:type="dxa"/>
            <w:gridSpan w:val="6"/>
            <w:noWrap w:val="0"/>
            <w:vAlign w:val="center"/>
          </w:tcPr>
          <w:p w14:paraId="5FFB9063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有</w:t>
            </w:r>
          </w:p>
        </w:tc>
      </w:tr>
      <w:tr w14:paraId="6104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985" w:type="dxa"/>
            <w:gridSpan w:val="9"/>
            <w:shd w:val="clear" w:color="auto" w:fill="D7D7D7"/>
            <w:noWrap w:val="0"/>
            <w:vAlign w:val="center"/>
          </w:tcPr>
          <w:p w14:paraId="39B7AAF6">
            <w:pP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与SAE相关实验室检查项</w:t>
            </w:r>
          </w:p>
        </w:tc>
        <w:tc>
          <w:tcPr>
            <w:tcW w:w="7109" w:type="dxa"/>
            <w:gridSpan w:val="28"/>
            <w:shd w:val="clear" w:color="auto" w:fill="D7D7D7"/>
            <w:noWrap w:val="0"/>
            <w:vAlign w:val="center"/>
          </w:tcPr>
          <w:p w14:paraId="0A86C69D">
            <w:pP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不详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见下表</w:t>
            </w:r>
          </w:p>
        </w:tc>
      </w:tr>
      <w:tr w14:paraId="6772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2E9F9730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kern w:val="0"/>
                <w:sz w:val="22"/>
                <w:szCs w:val="22"/>
                <w:lang w:val="de-DE" w:eastAsia="de-DE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检查名称 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4FAD29A5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kern w:val="0"/>
                <w:sz w:val="22"/>
                <w:szCs w:val="22"/>
                <w:lang w:val="de-DE" w:eastAsia="de-DE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检查日期 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 w14:paraId="7ED07019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检查结果 </w:t>
            </w:r>
          </w:p>
        </w:tc>
        <w:tc>
          <w:tcPr>
            <w:tcW w:w="1576" w:type="dxa"/>
            <w:gridSpan w:val="7"/>
            <w:noWrap w:val="0"/>
            <w:vAlign w:val="center"/>
          </w:tcPr>
          <w:p w14:paraId="54FBE655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正常值上限 </w:t>
            </w:r>
          </w:p>
        </w:tc>
        <w:tc>
          <w:tcPr>
            <w:tcW w:w="1980" w:type="dxa"/>
            <w:gridSpan w:val="10"/>
            <w:noWrap w:val="0"/>
            <w:vAlign w:val="center"/>
          </w:tcPr>
          <w:p w14:paraId="10A34E98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正常值下限 </w:t>
            </w:r>
          </w:p>
        </w:tc>
        <w:tc>
          <w:tcPr>
            <w:tcW w:w="2294" w:type="dxa"/>
            <w:gridSpan w:val="6"/>
            <w:noWrap w:val="0"/>
            <w:vAlign w:val="center"/>
          </w:tcPr>
          <w:p w14:paraId="1CE78154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>备注</w:t>
            </w:r>
          </w:p>
        </w:tc>
      </w:tr>
      <w:tr w14:paraId="13CE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1F83AFAF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 w14:paraId="65AF8E53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259" w:type="dxa"/>
            <w:gridSpan w:val="5"/>
            <w:noWrap w:val="0"/>
            <w:vAlign w:val="center"/>
          </w:tcPr>
          <w:p w14:paraId="23715722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576" w:type="dxa"/>
            <w:gridSpan w:val="7"/>
            <w:noWrap w:val="0"/>
            <w:vAlign w:val="center"/>
          </w:tcPr>
          <w:p w14:paraId="57EE957F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980" w:type="dxa"/>
            <w:gridSpan w:val="10"/>
            <w:noWrap w:val="0"/>
            <w:vAlign w:val="center"/>
          </w:tcPr>
          <w:p w14:paraId="0002B60A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2294" w:type="dxa"/>
            <w:gridSpan w:val="6"/>
            <w:noWrap w:val="0"/>
            <w:vAlign w:val="center"/>
          </w:tcPr>
          <w:p w14:paraId="4A122CC6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</w:tr>
      <w:tr w14:paraId="6609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1A52D096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456" w:type="dxa"/>
            <w:gridSpan w:val="7"/>
            <w:noWrap w:val="0"/>
            <w:vAlign w:val="center"/>
          </w:tcPr>
          <w:p w14:paraId="16A5968B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259" w:type="dxa"/>
            <w:gridSpan w:val="5"/>
            <w:noWrap w:val="0"/>
            <w:vAlign w:val="center"/>
          </w:tcPr>
          <w:p w14:paraId="299283CA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576" w:type="dxa"/>
            <w:gridSpan w:val="7"/>
            <w:noWrap w:val="0"/>
            <w:vAlign w:val="center"/>
          </w:tcPr>
          <w:p w14:paraId="694C1554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980" w:type="dxa"/>
            <w:gridSpan w:val="10"/>
            <w:noWrap w:val="0"/>
            <w:vAlign w:val="center"/>
          </w:tcPr>
          <w:p w14:paraId="490400FC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2294" w:type="dxa"/>
            <w:gridSpan w:val="6"/>
            <w:noWrap w:val="0"/>
            <w:vAlign w:val="center"/>
          </w:tcPr>
          <w:p w14:paraId="6DFE87A6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</w:tr>
      <w:tr w14:paraId="246C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 w14:paraId="053BDBB7"/>
        </w:tc>
        <w:tc>
          <w:tcPr>
            <w:tcW w:w="1456" w:type="dxa"/>
            <w:gridSpan w:val="7"/>
            <w:noWrap w:val="0"/>
            <w:vAlign w:val="center"/>
          </w:tcPr>
          <w:p w14:paraId="764CF951"/>
        </w:tc>
        <w:tc>
          <w:tcPr>
            <w:tcW w:w="1259" w:type="dxa"/>
            <w:gridSpan w:val="5"/>
            <w:noWrap w:val="0"/>
            <w:vAlign w:val="center"/>
          </w:tcPr>
          <w:p w14:paraId="5EF05C5C"/>
        </w:tc>
        <w:tc>
          <w:tcPr>
            <w:tcW w:w="1576" w:type="dxa"/>
            <w:gridSpan w:val="7"/>
            <w:noWrap w:val="0"/>
            <w:vAlign w:val="center"/>
          </w:tcPr>
          <w:p w14:paraId="0AED211C"/>
        </w:tc>
        <w:tc>
          <w:tcPr>
            <w:tcW w:w="1980" w:type="dxa"/>
            <w:gridSpan w:val="10"/>
            <w:noWrap w:val="0"/>
            <w:vAlign w:val="center"/>
          </w:tcPr>
          <w:p w14:paraId="6208D1B9"/>
        </w:tc>
        <w:tc>
          <w:tcPr>
            <w:tcW w:w="2294" w:type="dxa"/>
            <w:gridSpan w:val="6"/>
            <w:noWrap w:val="0"/>
            <w:vAlign w:val="center"/>
          </w:tcPr>
          <w:p w14:paraId="3DCD1FBA"/>
        </w:tc>
      </w:tr>
      <w:tr w14:paraId="5541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shd w:val="clear" w:color="auto" w:fill="D7D7D7"/>
            <w:noWrap w:val="0"/>
            <w:vAlign w:val="center"/>
          </w:tcPr>
          <w:p w14:paraId="348364C2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 xml:space="preserve">合并用药  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不详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无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见下表</w:t>
            </w:r>
          </w:p>
          <w:p w14:paraId="275D3A5C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注：合并用药是指SAE发生前开始使用，SAE发生时正在使用的药品；针对SAE的治疗用药，请填写在“SAE发生及处理的详细情况”栏。</w:t>
            </w:r>
          </w:p>
        </w:tc>
      </w:tr>
      <w:tr w14:paraId="4045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394" w:type="dxa"/>
            <w:noWrap w:val="0"/>
            <w:vAlign w:val="center"/>
          </w:tcPr>
          <w:p w14:paraId="56BC70BB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kern w:val="0"/>
                <w:sz w:val="22"/>
                <w:szCs w:val="22"/>
                <w:lang w:val="en-US" w:eastAsia="de-DE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>药物名称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4D582630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kern w:val="0"/>
                <w:sz w:val="22"/>
                <w:szCs w:val="22"/>
                <w:lang w:val="en-US" w:eastAsia="de-DE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使用原因 </w:t>
            </w:r>
          </w:p>
        </w:tc>
        <w:tc>
          <w:tcPr>
            <w:tcW w:w="1531" w:type="dxa"/>
            <w:gridSpan w:val="7"/>
            <w:noWrap w:val="0"/>
            <w:vAlign w:val="center"/>
          </w:tcPr>
          <w:p w14:paraId="3AD5218B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剂量/剂量单位 </w:t>
            </w:r>
          </w:p>
        </w:tc>
        <w:tc>
          <w:tcPr>
            <w:tcW w:w="765" w:type="dxa"/>
            <w:gridSpan w:val="5"/>
            <w:noWrap w:val="0"/>
            <w:vAlign w:val="center"/>
          </w:tcPr>
          <w:p w14:paraId="4FB14627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剂型 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2405F23B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频次 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 w14:paraId="3709EFF9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给药途径 </w:t>
            </w:r>
          </w:p>
        </w:tc>
        <w:tc>
          <w:tcPr>
            <w:tcW w:w="1545" w:type="dxa"/>
            <w:gridSpan w:val="8"/>
            <w:noWrap w:val="0"/>
            <w:vAlign w:val="center"/>
          </w:tcPr>
          <w:p w14:paraId="0F87179D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开始时间 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70896F59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  <w:t xml:space="preserve">结束时间 </w:t>
            </w:r>
          </w:p>
        </w:tc>
      </w:tr>
      <w:tr w14:paraId="3860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394" w:type="dxa"/>
            <w:noWrap w:val="0"/>
            <w:vAlign w:val="center"/>
          </w:tcPr>
          <w:p w14:paraId="45547A4F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3FAE1BA3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  <w:tc>
          <w:tcPr>
            <w:tcW w:w="1531" w:type="dxa"/>
            <w:gridSpan w:val="7"/>
            <w:noWrap w:val="0"/>
            <w:vAlign w:val="center"/>
          </w:tcPr>
          <w:p w14:paraId="5E49DB80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sz w:val="18"/>
              </w:rPr>
            </w:pPr>
          </w:p>
        </w:tc>
        <w:tc>
          <w:tcPr>
            <w:tcW w:w="765" w:type="dxa"/>
            <w:gridSpan w:val="5"/>
            <w:noWrap w:val="0"/>
            <w:vAlign w:val="center"/>
          </w:tcPr>
          <w:p w14:paraId="06FD0778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5FB8252B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sz w:val="18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 w14:paraId="46FDF3F9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gridSpan w:val="8"/>
            <w:noWrap w:val="0"/>
            <w:vAlign w:val="center"/>
          </w:tcPr>
          <w:p w14:paraId="4606FCBB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 w14:paraId="59CE4C36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</w:tr>
      <w:tr w14:paraId="493E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394" w:type="dxa"/>
            <w:noWrap w:val="0"/>
            <w:vAlign w:val="center"/>
          </w:tcPr>
          <w:p w14:paraId="3547FB7D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1F46ED17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  <w:tc>
          <w:tcPr>
            <w:tcW w:w="1531" w:type="dxa"/>
            <w:gridSpan w:val="7"/>
            <w:noWrap w:val="0"/>
            <w:vAlign w:val="center"/>
          </w:tcPr>
          <w:p w14:paraId="6EC09623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sz w:val="18"/>
              </w:rPr>
            </w:pPr>
          </w:p>
        </w:tc>
        <w:tc>
          <w:tcPr>
            <w:tcW w:w="765" w:type="dxa"/>
            <w:gridSpan w:val="5"/>
            <w:noWrap w:val="0"/>
            <w:vAlign w:val="center"/>
          </w:tcPr>
          <w:p w14:paraId="22D74206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94D943E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sz w:val="18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 w14:paraId="4870DAB2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gridSpan w:val="8"/>
            <w:noWrap w:val="0"/>
            <w:vAlign w:val="center"/>
          </w:tcPr>
          <w:p w14:paraId="723F014C">
            <w:pPr>
              <w:widowControl/>
              <w:spacing w:before="100" w:after="100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 w14:paraId="404E09B5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</w:p>
        </w:tc>
      </w:tr>
      <w:tr w14:paraId="1E68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394" w:type="dxa"/>
            <w:noWrap w:val="0"/>
            <w:vAlign w:val="center"/>
          </w:tcPr>
          <w:p w14:paraId="1FE66B84"/>
        </w:tc>
        <w:tc>
          <w:tcPr>
            <w:tcW w:w="1080" w:type="dxa"/>
            <w:gridSpan w:val="5"/>
            <w:noWrap w:val="0"/>
            <w:vAlign w:val="center"/>
          </w:tcPr>
          <w:p w14:paraId="7EAAEB64"/>
        </w:tc>
        <w:tc>
          <w:tcPr>
            <w:tcW w:w="1531" w:type="dxa"/>
            <w:gridSpan w:val="7"/>
            <w:noWrap w:val="0"/>
            <w:vAlign w:val="center"/>
          </w:tcPr>
          <w:p w14:paraId="0D3CDCD9"/>
        </w:tc>
        <w:tc>
          <w:tcPr>
            <w:tcW w:w="765" w:type="dxa"/>
            <w:gridSpan w:val="5"/>
            <w:noWrap w:val="0"/>
            <w:vAlign w:val="center"/>
          </w:tcPr>
          <w:p w14:paraId="215F1DA7"/>
        </w:tc>
        <w:tc>
          <w:tcPr>
            <w:tcW w:w="885" w:type="dxa"/>
            <w:gridSpan w:val="2"/>
            <w:noWrap w:val="0"/>
            <w:vAlign w:val="center"/>
          </w:tcPr>
          <w:p w14:paraId="5E285B13"/>
        </w:tc>
        <w:tc>
          <w:tcPr>
            <w:tcW w:w="1260" w:type="dxa"/>
            <w:gridSpan w:val="7"/>
            <w:noWrap w:val="0"/>
            <w:vAlign w:val="center"/>
          </w:tcPr>
          <w:p w14:paraId="1B583AAB"/>
        </w:tc>
        <w:tc>
          <w:tcPr>
            <w:tcW w:w="1545" w:type="dxa"/>
            <w:gridSpan w:val="8"/>
            <w:noWrap w:val="0"/>
            <w:vAlign w:val="center"/>
          </w:tcPr>
          <w:p w14:paraId="53E7CF95"/>
        </w:tc>
        <w:tc>
          <w:tcPr>
            <w:tcW w:w="1634" w:type="dxa"/>
            <w:gridSpan w:val="2"/>
            <w:noWrap w:val="0"/>
            <w:vAlign w:val="center"/>
          </w:tcPr>
          <w:p w14:paraId="349C0EEC"/>
        </w:tc>
      </w:tr>
      <w:tr w14:paraId="5B7E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shd w:val="clear" w:color="auto" w:fill="D7D7D7"/>
            <w:noWrap w:val="0"/>
            <w:vAlign w:val="center"/>
          </w:tcPr>
          <w:p w14:paraId="0756F7DC">
            <w:pP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试验用药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使用情况 （如有多个试验用药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，请复制此表格添加）</w:t>
            </w:r>
          </w:p>
          <w:p w14:paraId="2F8F29D4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（若有除试验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用</w:t>
            </w:r>
            <w:r>
              <w:rPr>
                <w:rFonts w:hint="eastAsia" w:ascii="仿宋" w:hAnsi="仿宋" w:eastAsia="仿宋"/>
                <w:color w:val="000000"/>
              </w:rPr>
              <w:t>药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品</w:t>
            </w:r>
            <w:r>
              <w:rPr>
                <w:rFonts w:hint="eastAsia" w:ascii="仿宋" w:hAnsi="仿宋" w:eastAsia="仿宋"/>
                <w:color w:val="000000"/>
              </w:rPr>
              <w:t>外的怀疑药品及相互作用的药物，请复制并添加此表格；如果是盲态试验请填写研究药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物</w:t>
            </w:r>
            <w:r>
              <w:rPr>
                <w:rFonts w:hint="eastAsia" w:ascii="仿宋" w:hAnsi="仿宋" w:eastAsia="仿宋"/>
                <w:color w:val="000000"/>
              </w:rPr>
              <w:t>名称/对照药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品名称</w:t>
            </w:r>
            <w:r>
              <w:rPr>
                <w:rFonts w:hint="eastAsia" w:ascii="仿宋" w:hAnsi="仿宋" w:eastAsia="仿宋"/>
                <w:color w:val="000000"/>
              </w:rPr>
              <w:t>）</w:t>
            </w:r>
          </w:p>
        </w:tc>
      </w:tr>
      <w:tr w14:paraId="28C9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189" w:type="dxa"/>
            <w:gridSpan w:val="5"/>
            <w:noWrap w:val="0"/>
            <w:vAlign w:val="center"/>
          </w:tcPr>
          <w:p w14:paraId="05A5AA2F">
            <w:pPr>
              <w:widowControl/>
              <w:spacing w:before="100" w:after="100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试验用药品中文名称 </w:t>
            </w:r>
          </w:p>
        </w:tc>
        <w:tc>
          <w:tcPr>
            <w:tcW w:w="3705" w:type="dxa"/>
            <w:gridSpan w:val="17"/>
            <w:noWrap w:val="0"/>
            <w:vAlign w:val="center"/>
          </w:tcPr>
          <w:p w14:paraId="6CA29D56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  <w:tc>
          <w:tcPr>
            <w:tcW w:w="1350" w:type="dxa"/>
            <w:gridSpan w:val="6"/>
            <w:noWrap w:val="0"/>
            <w:vAlign w:val="center"/>
          </w:tcPr>
          <w:p w14:paraId="3F319B16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研究设计 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 w14:paraId="42072164">
            <w:pPr>
              <w:widowControl w:val="0"/>
              <w:autoSpaceDE w:val="0"/>
              <w:autoSpaceDN w:val="0"/>
              <w:spacing w:before="117" w:line="240" w:lineRule="auto"/>
              <w:ind w:left="40" w:leftChars="0"/>
              <w:jc w:val="center"/>
              <w:rPr>
                <w:rFonts w:hint="eastAsia" w:ascii="仿宋" w:hAnsi="仿宋" w:eastAsia="仿宋" w:cs="微软雅黑"/>
                <w:b/>
                <w:bCs/>
                <w:kern w:val="0"/>
                <w:sz w:val="18"/>
                <w:szCs w:val="22"/>
                <w:lang w:val="en-US" w:eastAsia="zh-CN" w:bidi="de-DE"/>
              </w:rPr>
            </w:pPr>
          </w:p>
        </w:tc>
      </w:tr>
      <w:tr w14:paraId="2652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189" w:type="dxa"/>
            <w:gridSpan w:val="5"/>
            <w:noWrap w:val="0"/>
            <w:vAlign w:val="center"/>
          </w:tcPr>
          <w:p w14:paraId="21A388F2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试验用药品英文名称</w:t>
            </w:r>
          </w:p>
        </w:tc>
        <w:tc>
          <w:tcPr>
            <w:tcW w:w="3705" w:type="dxa"/>
            <w:gridSpan w:val="17"/>
            <w:noWrap w:val="0"/>
            <w:vAlign w:val="center"/>
          </w:tcPr>
          <w:p w14:paraId="4C81025A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gridSpan w:val="6"/>
            <w:noWrap w:val="0"/>
            <w:vAlign w:val="center"/>
          </w:tcPr>
          <w:p w14:paraId="339DF7CC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用药原因 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 w14:paraId="0ADFBAB7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D28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7" w:hRule="atLeast"/>
          <w:jc w:val="center"/>
        </w:trPr>
        <w:tc>
          <w:tcPr>
            <w:tcW w:w="2189" w:type="dxa"/>
            <w:gridSpan w:val="5"/>
            <w:noWrap w:val="0"/>
            <w:vAlign w:val="center"/>
          </w:tcPr>
          <w:p w14:paraId="4BCA7BAA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是否已给药</w:t>
            </w:r>
          </w:p>
        </w:tc>
        <w:tc>
          <w:tcPr>
            <w:tcW w:w="3705" w:type="dxa"/>
            <w:gridSpan w:val="17"/>
            <w:noWrap w:val="0"/>
            <w:vAlign w:val="center"/>
          </w:tcPr>
          <w:p w14:paraId="59E6DD0F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 是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否</w:t>
            </w:r>
          </w:p>
        </w:tc>
        <w:tc>
          <w:tcPr>
            <w:tcW w:w="1350" w:type="dxa"/>
            <w:gridSpan w:val="6"/>
            <w:noWrap w:val="0"/>
            <w:vAlign w:val="center"/>
          </w:tcPr>
          <w:p w14:paraId="18A3D669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药物编号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 w14:paraId="0749837C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2DE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189" w:type="dxa"/>
            <w:gridSpan w:val="5"/>
            <w:noWrap w:val="0"/>
            <w:vAlign w:val="center"/>
          </w:tcPr>
          <w:p w14:paraId="04CCB048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是否已破盲</w:t>
            </w:r>
          </w:p>
        </w:tc>
        <w:tc>
          <w:tcPr>
            <w:tcW w:w="3705" w:type="dxa"/>
            <w:gridSpan w:val="17"/>
            <w:noWrap w:val="0"/>
            <w:vAlign w:val="center"/>
          </w:tcPr>
          <w:p w14:paraId="5DC373AD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 否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是，破盲日期：      </w:t>
            </w:r>
          </w:p>
        </w:tc>
        <w:tc>
          <w:tcPr>
            <w:tcW w:w="1350" w:type="dxa"/>
            <w:gridSpan w:val="6"/>
            <w:noWrap w:val="0"/>
            <w:vAlign w:val="center"/>
          </w:tcPr>
          <w:p w14:paraId="129FC895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破盲原因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 w14:paraId="1EEC27B7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DA1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2189" w:type="dxa"/>
            <w:gridSpan w:val="5"/>
            <w:noWrap w:val="0"/>
            <w:vAlign w:val="center"/>
          </w:tcPr>
          <w:p w14:paraId="1DD9B2AE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对试验</w:t>
            </w:r>
            <w:r>
              <w:rPr>
                <w:rFonts w:hint="eastAsia" w:ascii="仿宋" w:hAnsi="仿宋" w:eastAsia="仿宋"/>
                <w:b/>
                <w:bCs/>
                <w:color w:val="000000"/>
                <w:lang w:eastAsia="zh-CN"/>
              </w:rPr>
              <w:t>用药品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采取的措施 </w:t>
            </w:r>
          </w:p>
        </w:tc>
        <w:tc>
          <w:tcPr>
            <w:tcW w:w="5055" w:type="dxa"/>
            <w:gridSpan w:val="23"/>
            <w:noWrap w:val="0"/>
            <w:vAlign w:val="center"/>
          </w:tcPr>
          <w:p w14:paraId="001C67F4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继续用药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减小剂量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停用药物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停用药物又恢复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 xml:space="preserve">不适用  </w:t>
            </w: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不详   </w:t>
            </w:r>
            <w:r>
              <w:rPr>
                <w:rFonts w:hint="eastAsia" w:ascii="MS Gothic" w:hAnsi="MS Gothic" w:eastAsia="MS Gothic"/>
                <w:color w:val="000000"/>
              </w:rPr>
              <w:t>☐</w:t>
            </w:r>
            <w:r>
              <w:rPr>
                <w:rFonts w:hint="eastAsia" w:ascii="仿宋" w:hAnsi="仿宋" w:eastAsia="仿宋"/>
                <w:color w:val="000000"/>
              </w:rPr>
              <w:t>增加剂量</w:t>
            </w:r>
          </w:p>
        </w:tc>
        <w:tc>
          <w:tcPr>
            <w:tcW w:w="1216" w:type="dxa"/>
            <w:gridSpan w:val="7"/>
            <w:noWrap w:val="0"/>
            <w:vAlign w:val="center"/>
          </w:tcPr>
          <w:p w14:paraId="0AAACCA4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采取措施时间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26867BAA">
            <w:pPr>
              <w:widowControl/>
              <w:spacing w:before="100" w:after="10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531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shd w:val="clear" w:color="auto" w:fill="D7D7D7"/>
            <w:noWrap w:val="0"/>
            <w:vAlign w:val="center"/>
          </w:tcPr>
          <w:p w14:paraId="752BACA0">
            <w:pPr>
              <w:widowControl/>
              <w:spacing w:before="100" w:after="100"/>
              <w:rPr>
                <w:rFonts w:hint="eastAsia" w:ascii="MS Gothic" w:hAnsi="MS Gothic" w:eastAsia="MS Gothic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hd w:val="clear" w:color="auto" w:fill="D7D7D7"/>
              </w:rPr>
              <w:t>剂量详情</w:t>
            </w:r>
          </w:p>
        </w:tc>
      </w:tr>
      <w:tr w14:paraId="666E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79" w:type="dxa"/>
            <w:gridSpan w:val="4"/>
            <w:noWrap w:val="0"/>
            <w:vAlign w:val="center"/>
          </w:tcPr>
          <w:p w14:paraId="2F41D250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shd w:val="clear" w:color="auto" w:fill="D7D7D7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剂量/剂量单位</w:t>
            </w:r>
          </w:p>
        </w:tc>
        <w:tc>
          <w:tcPr>
            <w:tcW w:w="1590" w:type="dxa"/>
            <w:gridSpan w:val="6"/>
            <w:noWrap w:val="0"/>
            <w:vAlign w:val="center"/>
          </w:tcPr>
          <w:p w14:paraId="441CAC23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给药途径</w:t>
            </w:r>
          </w:p>
        </w:tc>
        <w:tc>
          <w:tcPr>
            <w:tcW w:w="1380" w:type="dxa"/>
            <w:gridSpan w:val="6"/>
            <w:noWrap w:val="0"/>
            <w:vAlign w:val="center"/>
          </w:tcPr>
          <w:p w14:paraId="5D554493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频次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 w14:paraId="4A5BDD99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剂型</w:t>
            </w:r>
          </w:p>
        </w:tc>
        <w:tc>
          <w:tcPr>
            <w:tcW w:w="1755" w:type="dxa"/>
            <w:gridSpan w:val="7"/>
            <w:noWrap w:val="0"/>
            <w:vAlign w:val="center"/>
          </w:tcPr>
          <w:p w14:paraId="705732A5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开始日期</w:t>
            </w:r>
          </w:p>
        </w:tc>
        <w:tc>
          <w:tcPr>
            <w:tcW w:w="2115" w:type="dxa"/>
            <w:gridSpan w:val="5"/>
            <w:noWrap w:val="0"/>
            <w:vAlign w:val="center"/>
          </w:tcPr>
          <w:p w14:paraId="17B72475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结束日期</w:t>
            </w:r>
          </w:p>
        </w:tc>
      </w:tr>
      <w:tr w14:paraId="69EE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79" w:type="dxa"/>
            <w:gridSpan w:val="4"/>
            <w:noWrap w:val="0"/>
            <w:vAlign w:val="center"/>
          </w:tcPr>
          <w:p w14:paraId="11975254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 w14:paraId="7563D167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6"/>
            <w:noWrap w:val="0"/>
            <w:vAlign w:val="center"/>
          </w:tcPr>
          <w:p w14:paraId="7E6D3B23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44C93185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755" w:type="dxa"/>
            <w:gridSpan w:val="7"/>
            <w:noWrap w:val="0"/>
            <w:vAlign w:val="center"/>
          </w:tcPr>
          <w:p w14:paraId="7CAC3F00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 w14:paraId="2B8DEBE8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1554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79" w:type="dxa"/>
            <w:gridSpan w:val="4"/>
            <w:noWrap w:val="0"/>
            <w:vAlign w:val="center"/>
          </w:tcPr>
          <w:p w14:paraId="07E6B430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90" w:type="dxa"/>
            <w:gridSpan w:val="6"/>
            <w:noWrap w:val="0"/>
            <w:vAlign w:val="center"/>
          </w:tcPr>
          <w:p w14:paraId="4C76B248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6"/>
            <w:noWrap w:val="0"/>
            <w:vAlign w:val="center"/>
          </w:tcPr>
          <w:p w14:paraId="087AB18C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03C4C550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755" w:type="dxa"/>
            <w:gridSpan w:val="7"/>
            <w:noWrap w:val="0"/>
            <w:vAlign w:val="center"/>
          </w:tcPr>
          <w:p w14:paraId="1F991B49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 w14:paraId="56766E90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58E8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shd w:val="clear" w:color="auto" w:fill="D7D7D7"/>
            <w:noWrap w:val="0"/>
            <w:vAlign w:val="center"/>
          </w:tcPr>
          <w:p w14:paraId="5D25A29A">
            <w:pPr>
              <w:widowControl/>
              <w:spacing w:before="100" w:after="100"/>
              <w:jc w:val="left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de-DE"/>
              </w:rPr>
              <w:t>严重不良事件(此表可复制）</w:t>
            </w:r>
          </w:p>
        </w:tc>
      </w:tr>
      <w:tr w14:paraId="386E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7D6E6D0D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30" w:type="dxa"/>
            <w:gridSpan w:val="9"/>
            <w:noWrap w:val="0"/>
            <w:vAlign w:val="center"/>
          </w:tcPr>
          <w:p w14:paraId="6891DA2C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SAE1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39DBBC16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SAE2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3EA32E52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SAE3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6A7EF6F6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SAE4</w:t>
            </w:r>
          </w:p>
        </w:tc>
      </w:tr>
      <w:tr w14:paraId="06F1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03232191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不良事件名称（诊断）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79A37F34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11"/>
            <w:noWrap w:val="0"/>
            <w:vAlign w:val="center"/>
          </w:tcPr>
          <w:p w14:paraId="3E53CE7B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10"/>
            <w:noWrap w:val="0"/>
            <w:vAlign w:val="center"/>
          </w:tcPr>
          <w:p w14:paraId="74108DB5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35D70862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5C11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659E9DDB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开始日期 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69E3ABBF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11"/>
            <w:noWrap w:val="0"/>
            <w:vAlign w:val="center"/>
          </w:tcPr>
          <w:p w14:paraId="1136C7B0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10"/>
            <w:noWrap w:val="0"/>
            <w:vAlign w:val="center"/>
          </w:tcPr>
          <w:p w14:paraId="3ACA5BA7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2FF1FD2D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5479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54ACB6E6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结束日期 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49E33DEF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11"/>
            <w:noWrap w:val="0"/>
            <w:vAlign w:val="center"/>
          </w:tcPr>
          <w:p w14:paraId="05BF0572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10"/>
            <w:noWrap w:val="0"/>
            <w:vAlign w:val="center"/>
          </w:tcPr>
          <w:p w14:paraId="38DF336B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6446C28C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6256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661659BA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000000"/>
                <w:sz w:val="22"/>
                <w:lang w:bidi="de-DE"/>
              </w:rPr>
              <w:t>研究者获知SAE时间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373429C2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11"/>
            <w:noWrap w:val="0"/>
            <w:vAlign w:val="center"/>
          </w:tcPr>
          <w:p w14:paraId="6EF12C48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10"/>
            <w:noWrap w:val="0"/>
            <w:vAlign w:val="center"/>
          </w:tcPr>
          <w:p w14:paraId="2C8D262C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22573D46">
            <w:pPr>
              <w:widowControl/>
              <w:spacing w:before="100" w:after="100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5F6B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4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4758F8FC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严重性标准</w:t>
            </w:r>
          </w:p>
          <w:p w14:paraId="0F6F444D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gridSpan w:val="9"/>
            <w:noWrap w:val="0"/>
            <w:vAlign w:val="center"/>
          </w:tcPr>
          <w:p w14:paraId="6AFCE757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导致死亡</w:t>
            </w:r>
          </w:p>
          <w:p w14:paraId="012B68D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致残/致功能丧失</w:t>
            </w:r>
          </w:p>
          <w:p w14:paraId="32695C9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危及生命</w:t>
            </w:r>
          </w:p>
          <w:p w14:paraId="240F58D6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导致住院或延长住院时间</w:t>
            </w:r>
          </w:p>
          <w:p w14:paraId="2839DBA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致畸/致出生缺</w:t>
            </w:r>
            <w:r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de-DE" w:eastAsia="de-DE" w:bidi="de-DE"/>
              </w:rPr>
              <w:t>陷</w:t>
            </w:r>
            <w:r>
              <w:rPr>
                <w:rFonts w:hint="eastAsia" w:ascii="仿宋" w:hAnsi="仿宋" w:eastAsia="仿宋" w:cs="微软雅黑"/>
                <w:spacing w:val="-17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</w:p>
          <w:p w14:paraId="09C39F48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left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其他重要医学事件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2B9F3F2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导致死亡</w:t>
            </w:r>
          </w:p>
          <w:p w14:paraId="0AAEBFC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致残/致功能丧失</w:t>
            </w:r>
          </w:p>
          <w:p w14:paraId="34DD0D00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危及生命</w:t>
            </w:r>
          </w:p>
          <w:p w14:paraId="140ED328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hint="eastAsia" w:ascii="MS Gothic" w:hAnsi="MS Gothic" w:eastAsia="MS Gothic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导致住院或延长住院时间</w:t>
            </w:r>
          </w:p>
          <w:p w14:paraId="3F1E0C8C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致畸/致出生缺</w:t>
            </w:r>
            <w:r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de-DE" w:eastAsia="de-DE" w:bidi="de-DE"/>
              </w:rPr>
              <w:t>陷</w:t>
            </w:r>
          </w:p>
          <w:p w14:paraId="33497120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left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其他重要医学事件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7817637D">
            <w:pPr>
              <w:widowControl w:val="0"/>
              <w:autoSpaceDE w:val="0"/>
              <w:autoSpaceDN w:val="0"/>
              <w:spacing w:before="117" w:line="240" w:lineRule="auto"/>
              <w:ind w:left="38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导致死亡</w:t>
            </w:r>
          </w:p>
          <w:p w14:paraId="3E9C084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致残/致功能丧失</w:t>
            </w:r>
          </w:p>
          <w:p w14:paraId="7EC4DB9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危及生命</w:t>
            </w:r>
          </w:p>
          <w:p w14:paraId="1030079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hint="eastAsia" w:ascii="MS Gothic" w:hAnsi="MS Gothic" w:eastAsia="MS Gothic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导致住院或延长住院时间</w:t>
            </w:r>
          </w:p>
          <w:p w14:paraId="374C6FF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致畸/致出生缺</w:t>
            </w:r>
            <w:r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de-DE" w:eastAsia="de-DE" w:bidi="de-DE"/>
              </w:rPr>
              <w:t>陷</w:t>
            </w:r>
          </w:p>
          <w:p w14:paraId="588F7419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其他重要医学事件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11BB62D2">
            <w:pPr>
              <w:widowControl w:val="0"/>
              <w:autoSpaceDE w:val="0"/>
              <w:autoSpaceDN w:val="0"/>
              <w:spacing w:before="117" w:line="240" w:lineRule="auto"/>
              <w:ind w:left="38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导致死亡</w:t>
            </w:r>
          </w:p>
          <w:p w14:paraId="1A416B7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致残/致功能丧失</w:t>
            </w:r>
          </w:p>
          <w:p w14:paraId="582AA6BA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危及生命</w:t>
            </w:r>
          </w:p>
          <w:p w14:paraId="27B290D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hint="eastAsia" w:ascii="MS Gothic" w:hAnsi="MS Gothic" w:eastAsia="MS Gothic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导致住院或延长住院时间</w:t>
            </w:r>
          </w:p>
          <w:p w14:paraId="3DCE588A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left"/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致畸/致出生缺</w:t>
            </w:r>
            <w:r>
              <w:rPr>
                <w:rFonts w:ascii="仿宋" w:hAnsi="仿宋" w:eastAsia="仿宋" w:cs="微软雅黑"/>
                <w:spacing w:val="-17"/>
                <w:kern w:val="0"/>
                <w:sz w:val="21"/>
                <w:szCs w:val="21"/>
                <w:lang w:val="de-DE" w:eastAsia="de-DE" w:bidi="de-DE"/>
              </w:rPr>
              <w:t>陷</w:t>
            </w:r>
          </w:p>
          <w:p w14:paraId="367F632E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left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  <w:t>其他重要医学事件</w:t>
            </w:r>
          </w:p>
        </w:tc>
      </w:tr>
      <w:tr w14:paraId="4858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06D60429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严重程度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30C8AF46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轻度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中度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重度 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2D3EB65D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轻度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中度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重度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52E1CF55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轻度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中度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重度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760E991B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b/>
                <w:bCs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轻度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中度</w:t>
            </w:r>
            <w:r>
              <w:rPr>
                <w:rFonts w:ascii="Segoe UI Symbol" w:hAnsi="Segoe UI Symbol" w:eastAsia="仿宋" w:cs="Segoe UI Symbol"/>
                <w:b/>
                <w:bCs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重度</w:t>
            </w:r>
          </w:p>
        </w:tc>
      </w:tr>
      <w:tr w14:paraId="7521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090F6D50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000000"/>
                <w:sz w:val="22"/>
                <w:lang w:bidi="de-DE"/>
              </w:rPr>
              <w:t>CTCAE 分级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28C32792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</w:p>
        </w:tc>
        <w:tc>
          <w:tcPr>
            <w:tcW w:w="2160" w:type="dxa"/>
            <w:gridSpan w:val="11"/>
            <w:noWrap w:val="0"/>
            <w:vAlign w:val="center"/>
          </w:tcPr>
          <w:p w14:paraId="42F17365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</w:p>
        </w:tc>
        <w:tc>
          <w:tcPr>
            <w:tcW w:w="2120" w:type="dxa"/>
            <w:gridSpan w:val="10"/>
            <w:noWrap w:val="0"/>
            <w:vAlign w:val="center"/>
          </w:tcPr>
          <w:p w14:paraId="0108C23D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4A1540D0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</w:p>
        </w:tc>
      </w:tr>
      <w:tr w14:paraId="09A2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12BE0DBA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国内SAE报道情况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4D867A1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3BC699BA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08B18953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632304EB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</w:tr>
      <w:tr w14:paraId="490D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28A235B0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国外SAE报道情况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6BE47748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2B8F3CDB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2A4289AD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31C61873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de-DE" w:eastAsia="de-DE" w:bidi="de-DE"/>
              </w:rPr>
              <w:t>不详</w:t>
            </w:r>
          </w:p>
        </w:tc>
      </w:tr>
      <w:tr w14:paraId="39A9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4A538865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不良事件结果 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781D11AE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218EFBF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死亡</w:t>
            </w:r>
          </w:p>
          <w:p w14:paraId="040ECFC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未好转</w:t>
            </w:r>
          </w:p>
          <w:p w14:paraId="20F6DA48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好转</w:t>
            </w:r>
          </w:p>
          <w:p w14:paraId="29FD8A4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</w:t>
            </w:r>
          </w:p>
          <w:p w14:paraId="0B727E1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痊愈伴有后遗症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1FE4A71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1571FE9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死亡</w:t>
            </w:r>
          </w:p>
          <w:p w14:paraId="5ED4F3E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未好转</w:t>
            </w:r>
          </w:p>
          <w:p w14:paraId="278A80F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好转</w:t>
            </w:r>
          </w:p>
          <w:p w14:paraId="4BE8ED7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</w:t>
            </w:r>
          </w:p>
          <w:p w14:paraId="54CF3261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痊愈伴有后遗症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56A01107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0B58465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死亡</w:t>
            </w:r>
          </w:p>
          <w:p w14:paraId="22452FD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未好转</w:t>
            </w:r>
          </w:p>
          <w:p w14:paraId="5B184E2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好转</w:t>
            </w:r>
          </w:p>
          <w:p w14:paraId="6FA9ED3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</w:t>
            </w:r>
          </w:p>
          <w:p w14:paraId="0EB44806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痊愈伴有后遗症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066DA97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2061D3B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死亡</w:t>
            </w:r>
          </w:p>
          <w:p w14:paraId="5FD4AA8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未好转</w:t>
            </w:r>
          </w:p>
          <w:p w14:paraId="6DE7DBA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好转</w:t>
            </w:r>
          </w:p>
          <w:p w14:paraId="2300D97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</w:t>
            </w:r>
          </w:p>
          <w:p w14:paraId="4A9635C9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痊愈伴有后遗症</w:t>
            </w:r>
          </w:p>
        </w:tc>
      </w:tr>
      <w:tr w14:paraId="0479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68622FF9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是否针对SAE进行治疗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394F546F">
            <w:pPr>
              <w:widowControl w:val="0"/>
              <w:autoSpaceDE w:val="0"/>
              <w:autoSpaceDN w:val="0"/>
              <w:spacing w:before="117" w:line="240" w:lineRule="auto"/>
              <w:ind w:left="38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不详 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无 </w:t>
            </w:r>
          </w:p>
          <w:p w14:paraId="69FD176B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是，需在事件描述说明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2E70BE5E">
            <w:pPr>
              <w:widowControl w:val="0"/>
              <w:autoSpaceDE w:val="0"/>
              <w:autoSpaceDN w:val="0"/>
              <w:spacing w:before="117" w:line="240" w:lineRule="auto"/>
              <w:ind w:left="38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不详 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无 </w:t>
            </w:r>
          </w:p>
          <w:p w14:paraId="785083B5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是，需在事件描述说明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0635A2E4">
            <w:pPr>
              <w:widowControl w:val="0"/>
              <w:autoSpaceDE w:val="0"/>
              <w:autoSpaceDN w:val="0"/>
              <w:spacing w:before="117" w:line="240" w:lineRule="auto"/>
              <w:ind w:left="38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不详 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无 </w:t>
            </w:r>
          </w:p>
          <w:p w14:paraId="61862131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是，需在事件描述说明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0EF0A609">
            <w:pPr>
              <w:widowControl w:val="0"/>
              <w:autoSpaceDE w:val="0"/>
              <w:autoSpaceDN w:val="0"/>
              <w:spacing w:before="117" w:line="240" w:lineRule="auto"/>
              <w:ind w:left="38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不详 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 xml:space="preserve">无 </w:t>
            </w:r>
          </w:p>
          <w:p w14:paraId="424AFC4F">
            <w:pPr>
              <w:widowControl w:val="0"/>
              <w:autoSpaceDE w:val="0"/>
              <w:autoSpaceDN w:val="0"/>
              <w:spacing w:before="117" w:line="240" w:lineRule="auto"/>
              <w:ind w:left="38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是，需在事件描述说明</w:t>
            </w:r>
          </w:p>
        </w:tc>
      </w:tr>
      <w:tr w14:paraId="256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309BA5AB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相关性评价</w:t>
            </w:r>
          </w:p>
          <w:p w14:paraId="00D3001F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(不良事件--怀疑药物)</w:t>
            </w:r>
          </w:p>
          <w:p w14:paraId="0C9C38CF">
            <w:pPr>
              <w:widowControl/>
              <w:spacing w:before="100" w:after="100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研究/怀疑药物名称1：</w:t>
            </w:r>
          </w:p>
          <w:p w14:paraId="1283BB9F">
            <w:pPr>
              <w:widowControl/>
              <w:spacing w:before="100" w:after="100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69581CF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肯定有关</w:t>
            </w:r>
          </w:p>
          <w:p w14:paraId="763681F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很可能有关</w:t>
            </w:r>
          </w:p>
          <w:p w14:paraId="070FB10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可能有关</w:t>
            </w:r>
          </w:p>
          <w:p w14:paraId="3D00838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可能无关</w:t>
            </w:r>
          </w:p>
          <w:p w14:paraId="7802814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肯定无关</w:t>
            </w:r>
          </w:p>
          <w:p w14:paraId="51C2DCD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无法评价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2872B9C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肯定有关</w:t>
            </w:r>
          </w:p>
          <w:p w14:paraId="18AEB8A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很可能有关</w:t>
            </w:r>
          </w:p>
          <w:p w14:paraId="2D39076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可能有关</w:t>
            </w:r>
          </w:p>
          <w:p w14:paraId="03CD767A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可能无关</w:t>
            </w:r>
          </w:p>
          <w:p w14:paraId="7C02FDA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肯定无关</w:t>
            </w:r>
          </w:p>
          <w:p w14:paraId="6C4D1091">
            <w:pPr>
              <w:widowControl w:val="0"/>
              <w:autoSpaceDE w:val="0"/>
              <w:autoSpaceDN w:val="0"/>
              <w:spacing w:before="117" w:line="240" w:lineRule="auto"/>
              <w:ind w:left="33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无法评价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52DC24DA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肯定有关</w:t>
            </w:r>
          </w:p>
          <w:p w14:paraId="37EB3D4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很可能有关</w:t>
            </w:r>
          </w:p>
          <w:p w14:paraId="4490B45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可能有关</w:t>
            </w:r>
          </w:p>
          <w:p w14:paraId="4EFFC7AE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可能无关</w:t>
            </w:r>
          </w:p>
          <w:p w14:paraId="569CD8B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肯定无关</w:t>
            </w:r>
          </w:p>
          <w:p w14:paraId="2F8D3499">
            <w:pPr>
              <w:widowControl w:val="0"/>
              <w:autoSpaceDE w:val="0"/>
              <w:autoSpaceDN w:val="0"/>
              <w:spacing w:before="117" w:line="240" w:lineRule="auto"/>
              <w:ind w:left="33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无法评价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3B643C3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肯定有关</w:t>
            </w:r>
          </w:p>
          <w:p w14:paraId="16557C7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很可能有关</w:t>
            </w:r>
          </w:p>
          <w:p w14:paraId="226272E0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可能有关</w:t>
            </w:r>
          </w:p>
          <w:p w14:paraId="59276AEC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可能无关</w:t>
            </w:r>
          </w:p>
          <w:p w14:paraId="07EA5F6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肯定无关</w:t>
            </w:r>
          </w:p>
          <w:p w14:paraId="7F25D6F5">
            <w:pPr>
              <w:widowControl w:val="0"/>
              <w:autoSpaceDE w:val="0"/>
              <w:autoSpaceDN w:val="0"/>
              <w:spacing w:before="117" w:line="240" w:lineRule="auto"/>
              <w:ind w:left="33" w:leftChars="0"/>
              <w:jc w:val="both"/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de-DE" w:eastAsia="de-DE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kern w:val="0"/>
                <w:sz w:val="21"/>
                <w:szCs w:val="21"/>
                <w:lang w:val="en-US" w:eastAsia="zh-CN" w:bidi="de-DE"/>
              </w:rPr>
              <w:t>无法评价</w:t>
            </w:r>
          </w:p>
        </w:tc>
      </w:tr>
      <w:tr w14:paraId="78B8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7B08226E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停用研究/怀疑药品1后SAE是否消失？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6327D9DA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214306A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491F7F9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35C4FAF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60638B2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22B684E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521669BC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7C4FB9E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7A4016AE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3E27EA4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3100C7EC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7E68ACB2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29A5A09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03C6730E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533F712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4A033229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</w:tr>
      <w:tr w14:paraId="0552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665" w:type="dxa"/>
            <w:gridSpan w:val="3"/>
            <w:noWrap w:val="0"/>
            <w:vAlign w:val="center"/>
          </w:tcPr>
          <w:p w14:paraId="2ED11E97">
            <w:pPr>
              <w:widowControl/>
              <w:spacing w:before="100" w:after="10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再次使用研究/怀疑药品1后，时间是否再次出现？ 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 w14:paraId="1F0EEC24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2BD2612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1B1A0AA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2026C972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  <w:tc>
          <w:tcPr>
            <w:tcW w:w="2160" w:type="dxa"/>
            <w:gridSpan w:val="11"/>
            <w:noWrap w:val="0"/>
            <w:vAlign w:val="center"/>
          </w:tcPr>
          <w:p w14:paraId="3D7A7EC2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79E41D6D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17520BD0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5BBF4BD8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  <w:tc>
          <w:tcPr>
            <w:tcW w:w="2120" w:type="dxa"/>
            <w:gridSpan w:val="10"/>
            <w:noWrap w:val="0"/>
            <w:vAlign w:val="center"/>
          </w:tcPr>
          <w:p w14:paraId="0CCE05A2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7C37BC23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0552C491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7DBBB19F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5E73440B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是</w:t>
            </w:r>
          </w:p>
          <w:p w14:paraId="1CD8363C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否</w:t>
            </w:r>
          </w:p>
          <w:p w14:paraId="4FACC585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/>
              <w:jc w:val="both"/>
              <w:rPr>
                <w:rFonts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不详</w:t>
            </w:r>
          </w:p>
          <w:p w14:paraId="101CB392">
            <w:pPr>
              <w:widowControl w:val="0"/>
              <w:tabs>
                <w:tab w:val="left" w:pos="3033"/>
              </w:tabs>
              <w:autoSpaceDE w:val="0"/>
              <w:autoSpaceDN w:val="0"/>
              <w:spacing w:before="117" w:line="240" w:lineRule="auto"/>
              <w:ind w:left="40" w:leftChars="0"/>
              <w:jc w:val="both"/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1"/>
                <w:szCs w:val="21"/>
                <w:lang w:val="en-US" w:eastAsia="zh-CN" w:bidi="de-DE"/>
              </w:rPr>
              <w:t>☐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1"/>
                <w:szCs w:val="21"/>
                <w:lang w:val="en-US" w:eastAsia="zh-CN" w:bidi="de-DE"/>
              </w:rPr>
              <w:t>不适用</w:t>
            </w:r>
          </w:p>
        </w:tc>
      </w:tr>
      <w:tr w14:paraId="4777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shd w:val="clear" w:color="auto" w:fill="D7D7D7"/>
            <w:noWrap w:val="0"/>
            <w:vAlign w:val="center"/>
          </w:tcPr>
          <w:p w14:paraId="5546F47B">
            <w:pPr>
              <w:widowControl/>
              <w:spacing w:before="100" w:after="100"/>
              <w:jc w:val="left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shd w:val="clear" w:color="auto" w:fill="D7D7D7"/>
              </w:rPr>
              <w:t>SAE发生及处理的详细情况</w:t>
            </w:r>
          </w:p>
        </w:tc>
      </w:tr>
      <w:tr w14:paraId="4433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tcBorders>
              <w:bottom w:val="single" w:color="auto" w:sz="4" w:space="0"/>
            </w:tcBorders>
            <w:noWrap w:val="0"/>
            <w:vAlign w:val="center"/>
          </w:tcPr>
          <w:p w14:paraId="3733A587"/>
          <w:p w14:paraId="03BFD11C"/>
          <w:p w14:paraId="671202F4"/>
          <w:p w14:paraId="5E5173C4"/>
          <w:p w14:paraId="245E6E25"/>
          <w:p w14:paraId="28E69E59">
            <w:pPr>
              <w:widowControl/>
              <w:spacing w:before="100" w:after="100"/>
              <w:jc w:val="left"/>
              <w:rPr>
                <w:rFonts w:hint="eastAsia" w:ascii="仿宋" w:hAnsi="仿宋" w:eastAsia="仿宋"/>
                <w:b/>
                <w:bCs/>
                <w:shd w:val="clear" w:color="auto" w:fill="D7D7D7"/>
              </w:rPr>
            </w:pPr>
          </w:p>
          <w:p w14:paraId="7F59EA7E">
            <w:pPr>
              <w:widowControl/>
              <w:spacing w:before="100" w:after="100"/>
              <w:jc w:val="left"/>
              <w:rPr>
                <w:rFonts w:hint="eastAsia" w:ascii="仿宋" w:hAnsi="仿宋" w:eastAsia="仿宋"/>
                <w:b/>
                <w:bCs/>
                <w:shd w:val="clear" w:color="auto" w:fill="D7D7D7"/>
              </w:rPr>
            </w:pPr>
          </w:p>
          <w:p w14:paraId="55252F8B">
            <w:pPr>
              <w:widowControl/>
              <w:spacing w:before="100" w:after="100"/>
              <w:jc w:val="left"/>
              <w:rPr>
                <w:rFonts w:hint="eastAsia" w:ascii="仿宋" w:hAnsi="仿宋" w:eastAsia="仿宋"/>
                <w:b/>
                <w:bCs/>
                <w:shd w:val="clear" w:color="auto" w:fill="D7D7D7"/>
              </w:rPr>
            </w:pPr>
          </w:p>
          <w:p w14:paraId="287D1E73">
            <w:pPr>
              <w:widowControl/>
              <w:spacing w:before="100" w:after="100"/>
              <w:jc w:val="left"/>
              <w:rPr>
                <w:rFonts w:hint="eastAsia" w:ascii="仿宋" w:hAnsi="仿宋" w:eastAsia="仿宋"/>
                <w:b/>
                <w:bCs/>
                <w:shd w:val="clear" w:color="auto" w:fill="D7D7D7"/>
              </w:rPr>
            </w:pPr>
          </w:p>
        </w:tc>
      </w:tr>
      <w:tr w14:paraId="213F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8" w:hRule="atLeast"/>
          <w:jc w:val="center"/>
        </w:trPr>
        <w:tc>
          <w:tcPr>
            <w:tcW w:w="10094" w:type="dxa"/>
            <w:gridSpan w:val="3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28B16FA">
            <w:pPr>
              <w:widowControl/>
              <w:spacing w:before="100" w:after="100"/>
              <w:ind w:firstLine="964" w:firstLineChars="400"/>
              <w:jc w:val="left"/>
              <w:rPr>
                <w:rFonts w:hint="eastAsia" w:ascii="仿宋" w:hAnsi="仿宋" w:eastAsia="仿宋"/>
                <w:b/>
                <w:bCs/>
                <w:shd w:val="clear" w:color="auto" w:fill="D7D7D7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 xml:space="preserve">研究者签名：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</w:rPr>
              <w:t xml:space="preserve">日期：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8"/>
                <w:u w:val="single"/>
              </w:rPr>
              <w:t xml:space="preserve">              </w:t>
            </w:r>
          </w:p>
        </w:tc>
      </w:tr>
    </w:tbl>
    <w:p w14:paraId="4AEDC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U1YzYzNjZkODQxYTFiYjU3NDM1NjY2MjE2ZDQifQ=="/>
  </w:docVars>
  <w:rsids>
    <w:rsidRoot w:val="00000000"/>
    <w:rsid w:val="29111BA7"/>
    <w:rsid w:val="79B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1011</Words>
  <Characters>1041</Characters>
  <Lines>0</Lines>
  <Paragraphs>0</Paragraphs>
  <TotalTime>0</TotalTime>
  <ScaleCrop>false</ScaleCrop>
  <LinksUpToDate>false</LinksUpToDate>
  <CharactersWithSpaces>1265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Zhu Mindan</cp:lastModifiedBy>
  <dcterms:modified xsi:type="dcterms:W3CDTF">2025-09-11T02:53:29Z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85931B6DC95241FCB21BEDDDCBA56BC4_13</vt:lpwstr>
  </property>
</Properties>
</file>